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34" w:rsidRDefault="00B96734" w:rsidP="00B96734">
      <w:pPr>
        <w:rPr>
          <w:rFonts w:hint="eastAsia"/>
        </w:rPr>
      </w:pPr>
    </w:p>
    <w:p w:rsidR="00B96734" w:rsidRPr="00D62B31" w:rsidRDefault="00B96734" w:rsidP="00D62B31">
      <w:pPr>
        <w:jc w:val="center"/>
        <w:rPr>
          <w:rFonts w:ascii="宋体" w:eastAsia="宋体" w:hAnsi="宋体"/>
          <w:sz w:val="30"/>
          <w:szCs w:val="30"/>
        </w:rPr>
      </w:pPr>
      <w:r w:rsidRPr="00D62B31">
        <w:rPr>
          <w:rFonts w:ascii="宋体" w:eastAsia="宋体" w:hAnsi="宋体" w:hint="eastAsia"/>
          <w:sz w:val="30"/>
          <w:szCs w:val="30"/>
        </w:rPr>
        <w:t>教学条件建设规划及保障措施（500字）</w:t>
      </w:r>
    </w:p>
    <w:p w:rsidR="00D62B31" w:rsidRDefault="00D62B31" w:rsidP="00D62B31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8A68A8" w:rsidRPr="00D62B31" w:rsidRDefault="008A68A8" w:rsidP="00D62B31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D62B31">
        <w:rPr>
          <w:rFonts w:hint="eastAsia"/>
          <w:sz w:val="24"/>
          <w:szCs w:val="24"/>
        </w:rPr>
        <w:t>全面贯彻党的教育方针，坚持以就业为导向，</w:t>
      </w:r>
      <w:r w:rsidR="00DC4F93" w:rsidRPr="00D62B31">
        <w:rPr>
          <w:rFonts w:hint="eastAsia"/>
          <w:sz w:val="24"/>
          <w:szCs w:val="24"/>
        </w:rPr>
        <w:t>适应国家和地区小学教育事业的发展需要，</w:t>
      </w:r>
      <w:r w:rsidRPr="00D62B31">
        <w:rPr>
          <w:rFonts w:hint="eastAsia"/>
          <w:sz w:val="24"/>
          <w:szCs w:val="24"/>
        </w:rPr>
        <w:t>以专业建设推动人才培养模式、课程体系与教学内容、教学方法与手段的改革，促进师资队伍建设、教学资源建设，提高人才培养质量</w:t>
      </w:r>
      <w:r w:rsidR="00DC4F93" w:rsidRPr="00D62B31">
        <w:rPr>
          <w:rFonts w:hint="eastAsia"/>
          <w:sz w:val="24"/>
          <w:szCs w:val="24"/>
        </w:rPr>
        <w:t>。</w:t>
      </w:r>
    </w:p>
    <w:p w:rsidR="000A160C" w:rsidRPr="00D62B31" w:rsidRDefault="00DC4F93" w:rsidP="00D62B31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D62B31">
        <w:rPr>
          <w:rFonts w:hint="eastAsia"/>
          <w:sz w:val="24"/>
          <w:szCs w:val="24"/>
        </w:rPr>
        <w:t>根据专业建设的需要，认真制订好教师队伍建设</w:t>
      </w:r>
      <w:r w:rsidR="00BC6535">
        <w:rPr>
          <w:rFonts w:hint="eastAsia"/>
          <w:sz w:val="24"/>
          <w:szCs w:val="24"/>
        </w:rPr>
        <w:t>，</w:t>
      </w:r>
      <w:r w:rsidR="00C70D9E" w:rsidRPr="00D62B31">
        <w:rPr>
          <w:rFonts w:hint="eastAsia"/>
          <w:sz w:val="24"/>
          <w:szCs w:val="24"/>
        </w:rPr>
        <w:t>以全面提升师资队伍整体素质为核心，</w:t>
      </w:r>
      <w:r w:rsidRPr="00D62B31">
        <w:rPr>
          <w:rFonts w:hint="eastAsia"/>
          <w:sz w:val="24"/>
          <w:szCs w:val="24"/>
        </w:rPr>
        <w:t>大力加强专业教师的培养、引进和培训工作，</w:t>
      </w:r>
      <w:r w:rsidR="00C70D9E" w:rsidRPr="00D62B31">
        <w:rPr>
          <w:rFonts w:hint="eastAsia"/>
          <w:sz w:val="24"/>
          <w:szCs w:val="24"/>
        </w:rPr>
        <w:t>形成</w:t>
      </w:r>
      <w:r w:rsidR="00BC6535" w:rsidRPr="00D62B31">
        <w:rPr>
          <w:rFonts w:hint="eastAsia"/>
          <w:sz w:val="24"/>
          <w:szCs w:val="24"/>
        </w:rPr>
        <w:t>培养</w:t>
      </w:r>
      <w:r w:rsidR="000A160C" w:rsidRPr="00D62B31">
        <w:rPr>
          <w:rFonts w:hint="eastAsia"/>
          <w:sz w:val="24"/>
          <w:szCs w:val="24"/>
        </w:rPr>
        <w:t>人才、</w:t>
      </w:r>
      <w:r w:rsidR="00BC6535" w:rsidRPr="00D62B31">
        <w:rPr>
          <w:rFonts w:hint="eastAsia"/>
          <w:sz w:val="24"/>
          <w:szCs w:val="24"/>
        </w:rPr>
        <w:t>引进</w:t>
      </w:r>
      <w:r w:rsidR="00C70D9E" w:rsidRPr="00D62B31">
        <w:rPr>
          <w:rFonts w:hint="eastAsia"/>
          <w:sz w:val="24"/>
          <w:szCs w:val="24"/>
        </w:rPr>
        <w:t>人才、稳定人才的工作机制</w:t>
      </w:r>
      <w:r w:rsidR="000A160C" w:rsidRPr="00D62B31">
        <w:rPr>
          <w:rFonts w:hint="eastAsia"/>
          <w:sz w:val="24"/>
          <w:szCs w:val="24"/>
        </w:rPr>
        <w:t>；</w:t>
      </w:r>
      <w:r w:rsidR="00D62B31" w:rsidRPr="00D62B31">
        <w:rPr>
          <w:rFonts w:hint="eastAsia"/>
          <w:sz w:val="24"/>
          <w:szCs w:val="24"/>
        </w:rPr>
        <w:t>同时</w:t>
      </w:r>
      <w:r w:rsidR="000A160C" w:rsidRPr="00D62B31">
        <w:rPr>
          <w:rFonts w:hint="eastAsia"/>
          <w:sz w:val="24"/>
          <w:szCs w:val="24"/>
        </w:rPr>
        <w:t>多渠道、多形式聘任校外行业专家、高校知名学者，构建一支以专业带头人为核心、老中青搭配、职称和知识结构合理的特色专业教学团队。</w:t>
      </w:r>
    </w:p>
    <w:p w:rsidR="00DC4F93" w:rsidRPr="00D62B31" w:rsidRDefault="00DC4F93" w:rsidP="00D62B31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D62B31">
        <w:rPr>
          <w:rFonts w:hint="eastAsia"/>
          <w:sz w:val="24"/>
          <w:szCs w:val="24"/>
        </w:rPr>
        <w:t>加强教学设施建设，建好专业教学实验（实训）室和校外实训基地；多渠道筹措建设资金，</w:t>
      </w:r>
      <w:r w:rsidR="000A160C" w:rsidRPr="00D62B31">
        <w:rPr>
          <w:rFonts w:hint="eastAsia"/>
          <w:sz w:val="24"/>
          <w:szCs w:val="24"/>
        </w:rPr>
        <w:t>加快教学基础设施的建设，加大添置、更新教学设备的投入，</w:t>
      </w:r>
      <w:r w:rsidRPr="00D62B31">
        <w:rPr>
          <w:rFonts w:hint="eastAsia"/>
          <w:sz w:val="24"/>
          <w:szCs w:val="24"/>
        </w:rPr>
        <w:t>不断改善办学条件。</w:t>
      </w:r>
    </w:p>
    <w:p w:rsidR="00D62B31" w:rsidRPr="00D62B31" w:rsidRDefault="00C70D9E" w:rsidP="00D62B31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D62B31">
        <w:rPr>
          <w:rFonts w:hint="eastAsia"/>
          <w:sz w:val="24"/>
          <w:szCs w:val="24"/>
        </w:rPr>
        <w:t>以校内外合作为纽带，以提高人才培养质量和社会服务能力为目标，依托湖北教育大省的地域和行业优势，充分整合与利用湖北省教育资源，</w:t>
      </w:r>
      <w:r w:rsidR="00D62B31" w:rsidRPr="00D62B31">
        <w:rPr>
          <w:rFonts w:hint="eastAsia"/>
          <w:sz w:val="24"/>
          <w:szCs w:val="24"/>
        </w:rPr>
        <w:t>开展多种形式的校内外合作模式。结合社会需求联合制订专业人才培养方案，积极组织校内教师的专业培训，与校外小学共建实训与实习基地，建立多方位的合作关系，增强办学活力。</w:t>
      </w:r>
      <w:r w:rsidRPr="00D62B31">
        <w:rPr>
          <w:rFonts w:hint="eastAsia"/>
          <w:sz w:val="24"/>
          <w:szCs w:val="24"/>
        </w:rPr>
        <w:t>扩大校外实训基地，加强</w:t>
      </w:r>
      <w:r w:rsidR="00D62B31" w:rsidRPr="00D62B31">
        <w:rPr>
          <w:rFonts w:hint="eastAsia"/>
          <w:sz w:val="24"/>
          <w:szCs w:val="24"/>
        </w:rPr>
        <w:t>学生的</w:t>
      </w:r>
      <w:r w:rsidRPr="00D62B31">
        <w:rPr>
          <w:rFonts w:hint="eastAsia"/>
          <w:sz w:val="24"/>
          <w:szCs w:val="24"/>
        </w:rPr>
        <w:t>顶岗实习、校内外合作的力度，加快特色专业人才培养模式的改革。</w:t>
      </w:r>
    </w:p>
    <w:sectPr w:rsidR="00D62B31" w:rsidRPr="00D62B31" w:rsidSect="00382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734"/>
    <w:rsid w:val="000A160C"/>
    <w:rsid w:val="00382F6D"/>
    <w:rsid w:val="00652163"/>
    <w:rsid w:val="008A68A8"/>
    <w:rsid w:val="00B96734"/>
    <w:rsid w:val="00BC6535"/>
    <w:rsid w:val="00C70D9E"/>
    <w:rsid w:val="00D62B31"/>
    <w:rsid w:val="00D67FDE"/>
    <w:rsid w:val="00DC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6734"/>
    <w:rPr>
      <w:b/>
      <w:bCs/>
    </w:rPr>
  </w:style>
  <w:style w:type="paragraph" w:styleId="a4">
    <w:name w:val="Normal (Web)"/>
    <w:basedOn w:val="a"/>
    <w:uiPriority w:val="99"/>
    <w:unhideWhenUsed/>
    <w:rsid w:val="00B967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lumnname">
    <w:name w:val="column_name"/>
    <w:basedOn w:val="a0"/>
    <w:rsid w:val="00B96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266</Words>
  <Characters>267</Characters>
  <Application>Microsoft Office Word</Application>
  <DocSecurity>0</DocSecurity>
  <Lines>10</Lines>
  <Paragraphs>5</Paragraphs>
  <ScaleCrop>false</ScaleCrop>
  <Company>CHINA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2020-07-25T16:45:00Z</dcterms:created>
  <dcterms:modified xsi:type="dcterms:W3CDTF">2020-07-25T17:50:00Z</dcterms:modified>
</cp:coreProperties>
</file>